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AB" w:rsidRDefault="00846E05" w:rsidP="00846E05">
      <w:pPr>
        <w:jc w:val="right"/>
        <w:rPr>
          <w:sz w:val="24"/>
          <w:szCs w:val="24"/>
        </w:rPr>
      </w:pPr>
      <w:r>
        <w:rPr>
          <w:sz w:val="24"/>
          <w:szCs w:val="24"/>
        </w:rPr>
        <w:t>São José do Rio Preto, 22 de Março de 2011</w:t>
      </w:r>
    </w:p>
    <w:p w:rsidR="00FB49FD" w:rsidRDefault="00FB49FD">
      <w:pPr>
        <w:rPr>
          <w:sz w:val="24"/>
          <w:szCs w:val="24"/>
        </w:rPr>
      </w:pPr>
    </w:p>
    <w:p w:rsidR="00B3222D" w:rsidRPr="00436CCC" w:rsidRDefault="00F31C7F">
      <w:pPr>
        <w:rPr>
          <w:sz w:val="24"/>
          <w:szCs w:val="24"/>
        </w:rPr>
      </w:pPr>
      <w:r w:rsidRPr="00436CCC">
        <w:rPr>
          <w:sz w:val="24"/>
          <w:szCs w:val="24"/>
        </w:rPr>
        <w:t>Estimado</w:t>
      </w:r>
      <w:r w:rsidR="006143AB">
        <w:rPr>
          <w:sz w:val="24"/>
          <w:szCs w:val="24"/>
        </w:rPr>
        <w:t>s</w:t>
      </w:r>
      <w:r w:rsidRPr="00436CCC">
        <w:rPr>
          <w:sz w:val="24"/>
          <w:szCs w:val="24"/>
        </w:rPr>
        <w:t xml:space="preserve"> Pai</w:t>
      </w:r>
      <w:r w:rsidR="006143AB">
        <w:rPr>
          <w:sz w:val="24"/>
          <w:szCs w:val="24"/>
        </w:rPr>
        <w:t>s</w:t>
      </w:r>
      <w:r w:rsidRPr="00436CCC">
        <w:rPr>
          <w:sz w:val="24"/>
          <w:szCs w:val="24"/>
        </w:rPr>
        <w:t>,</w:t>
      </w:r>
    </w:p>
    <w:p w:rsidR="00F31C7F" w:rsidRPr="00436CCC" w:rsidRDefault="00F31C7F">
      <w:pPr>
        <w:rPr>
          <w:sz w:val="24"/>
          <w:szCs w:val="24"/>
        </w:rPr>
      </w:pPr>
      <w:r w:rsidRPr="001E4CB3">
        <w:rPr>
          <w:b/>
          <w:sz w:val="24"/>
          <w:szCs w:val="24"/>
        </w:rPr>
        <w:t>LABORATÓRIO DE FINANÇAS</w:t>
      </w:r>
      <w:r w:rsidRPr="00436CCC">
        <w:rPr>
          <w:sz w:val="24"/>
          <w:szCs w:val="24"/>
        </w:rPr>
        <w:t xml:space="preserve">: </w:t>
      </w:r>
    </w:p>
    <w:p w:rsidR="00F31C7F" w:rsidRPr="00436CCC" w:rsidRDefault="00F31C7F" w:rsidP="00582DD5">
      <w:pPr>
        <w:jc w:val="both"/>
        <w:rPr>
          <w:sz w:val="24"/>
          <w:szCs w:val="24"/>
        </w:rPr>
      </w:pPr>
      <w:r w:rsidRPr="00436CCC">
        <w:rPr>
          <w:sz w:val="24"/>
          <w:szCs w:val="24"/>
        </w:rPr>
        <w:t xml:space="preserve">Temos a grata satisfação de comunicar aos senhores pais, que estamos firmando convênio com a </w:t>
      </w:r>
      <w:r w:rsidRPr="00436CCC">
        <w:rPr>
          <w:b/>
          <w:sz w:val="24"/>
          <w:szCs w:val="24"/>
        </w:rPr>
        <w:t>Um Investimentos Corretora de Valores S/A</w:t>
      </w:r>
      <w:r w:rsidRPr="00436CCC">
        <w:rPr>
          <w:sz w:val="24"/>
          <w:szCs w:val="24"/>
        </w:rPr>
        <w:t xml:space="preserve"> (filial de Rio Preto) instituição idônea, com mais de 40 anos no mercado, sendo uma corretora independente, de grande prestígio, conforme pudemos apurar.</w:t>
      </w:r>
    </w:p>
    <w:p w:rsidR="00F31C7F" w:rsidRPr="00436CCC" w:rsidRDefault="00F31C7F" w:rsidP="00582DD5">
      <w:pPr>
        <w:jc w:val="both"/>
        <w:rPr>
          <w:sz w:val="24"/>
          <w:szCs w:val="24"/>
        </w:rPr>
      </w:pPr>
      <w:r w:rsidRPr="00436CCC">
        <w:rPr>
          <w:sz w:val="24"/>
          <w:szCs w:val="24"/>
        </w:rPr>
        <w:t xml:space="preserve">Resumidamente, o objetivo deste convênio é levar aos nossos alunos um sofisticado </w:t>
      </w:r>
      <w:proofErr w:type="gramStart"/>
      <w:r w:rsidRPr="00436CCC">
        <w:rPr>
          <w:sz w:val="24"/>
          <w:szCs w:val="24"/>
        </w:rPr>
        <w:t>programa</w:t>
      </w:r>
      <w:proofErr w:type="gramEnd"/>
      <w:r w:rsidRPr="00436CCC">
        <w:rPr>
          <w:sz w:val="24"/>
          <w:szCs w:val="24"/>
        </w:rPr>
        <w:t xml:space="preserve"> educacional voltado para introduzi-los ao mercado finance</w:t>
      </w:r>
      <w:r w:rsidR="00582DD5" w:rsidRPr="00436CCC">
        <w:rPr>
          <w:sz w:val="24"/>
          <w:szCs w:val="24"/>
        </w:rPr>
        <w:t>iro e ao p</w:t>
      </w:r>
      <w:r w:rsidR="00055071">
        <w:rPr>
          <w:sz w:val="24"/>
          <w:szCs w:val="24"/>
        </w:rPr>
        <w:t xml:space="preserve">lanejamento financeiro pessoal. O conteúdo do programa </w:t>
      </w:r>
      <w:r w:rsidR="00582DD5" w:rsidRPr="00436CCC">
        <w:rPr>
          <w:sz w:val="24"/>
          <w:szCs w:val="24"/>
        </w:rPr>
        <w:t>pode</w:t>
      </w:r>
      <w:r w:rsidR="00055071">
        <w:rPr>
          <w:sz w:val="24"/>
          <w:szCs w:val="24"/>
        </w:rPr>
        <w:t>rá ser encontrado</w:t>
      </w:r>
      <w:r w:rsidR="00582DD5" w:rsidRPr="00436CCC">
        <w:rPr>
          <w:sz w:val="24"/>
          <w:szCs w:val="24"/>
        </w:rPr>
        <w:t xml:space="preserve"> no material em anexo.</w:t>
      </w:r>
    </w:p>
    <w:p w:rsidR="00582DD5" w:rsidRPr="00436CCC" w:rsidRDefault="00582DD5" w:rsidP="00582DD5">
      <w:pPr>
        <w:jc w:val="both"/>
        <w:rPr>
          <w:sz w:val="24"/>
          <w:szCs w:val="24"/>
        </w:rPr>
      </w:pPr>
      <w:r w:rsidRPr="00436CCC">
        <w:rPr>
          <w:sz w:val="24"/>
          <w:szCs w:val="24"/>
        </w:rPr>
        <w:t xml:space="preserve">Com isso pretendemos alcançar </w:t>
      </w:r>
      <w:proofErr w:type="gramStart"/>
      <w:r w:rsidRPr="00436CCC">
        <w:rPr>
          <w:sz w:val="24"/>
          <w:szCs w:val="24"/>
        </w:rPr>
        <w:t>3</w:t>
      </w:r>
      <w:proofErr w:type="gramEnd"/>
      <w:r w:rsidRPr="00436CCC">
        <w:rPr>
          <w:sz w:val="24"/>
          <w:szCs w:val="24"/>
        </w:rPr>
        <w:t xml:space="preserve"> objetivos principais:</w:t>
      </w:r>
    </w:p>
    <w:p w:rsidR="00582DD5" w:rsidRPr="00436CCC" w:rsidRDefault="00582DD5" w:rsidP="00582DD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36CCC">
        <w:rPr>
          <w:sz w:val="24"/>
          <w:szCs w:val="24"/>
        </w:rPr>
        <w:t>Formar uma cultura de planejamento financeiro, de poupança e de investimento contínuo</w:t>
      </w:r>
      <w:r w:rsidR="00436CCC" w:rsidRPr="00436CCC">
        <w:rPr>
          <w:sz w:val="24"/>
          <w:szCs w:val="24"/>
        </w:rPr>
        <w:t>;</w:t>
      </w:r>
    </w:p>
    <w:p w:rsidR="00582DD5" w:rsidRDefault="00436CCC" w:rsidP="00582DD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36CCC">
        <w:rPr>
          <w:sz w:val="24"/>
          <w:szCs w:val="24"/>
        </w:rPr>
        <w:t xml:space="preserve">Apresentar o </w:t>
      </w:r>
      <w:r w:rsidR="00582DD5" w:rsidRPr="00436CCC">
        <w:rPr>
          <w:sz w:val="24"/>
          <w:szCs w:val="24"/>
        </w:rPr>
        <w:t>mercado financeiro e as diversas modalidades de investimentos</w:t>
      </w:r>
      <w:r>
        <w:rPr>
          <w:sz w:val="24"/>
          <w:szCs w:val="24"/>
        </w:rPr>
        <w:t>;</w:t>
      </w:r>
    </w:p>
    <w:p w:rsidR="00436CCC" w:rsidRPr="00436CCC" w:rsidRDefault="00436CCC" w:rsidP="00436CC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36CCC">
        <w:rPr>
          <w:sz w:val="24"/>
          <w:szCs w:val="24"/>
        </w:rPr>
        <w:t>Mostrar ao aluno uma área de atuação profissional</w:t>
      </w:r>
      <w:r>
        <w:rPr>
          <w:sz w:val="24"/>
          <w:szCs w:val="24"/>
        </w:rPr>
        <w:t>.</w:t>
      </w:r>
    </w:p>
    <w:p w:rsidR="00436CCC" w:rsidRPr="00436CCC" w:rsidRDefault="00436CCC" w:rsidP="00436CCC">
      <w:pPr>
        <w:ind w:left="360"/>
        <w:jc w:val="both"/>
        <w:rPr>
          <w:sz w:val="24"/>
          <w:szCs w:val="24"/>
        </w:rPr>
      </w:pPr>
    </w:p>
    <w:p w:rsidR="00F31C7F" w:rsidRPr="00436CCC" w:rsidRDefault="00F31C7F" w:rsidP="00582DD5">
      <w:pPr>
        <w:jc w:val="both"/>
        <w:rPr>
          <w:sz w:val="24"/>
          <w:szCs w:val="24"/>
        </w:rPr>
      </w:pPr>
      <w:r w:rsidRPr="00436CCC">
        <w:rPr>
          <w:sz w:val="24"/>
          <w:szCs w:val="24"/>
        </w:rPr>
        <w:t>Esta escola, por seu turno</w:t>
      </w:r>
      <w:r w:rsidR="00436CCC">
        <w:rPr>
          <w:sz w:val="24"/>
          <w:szCs w:val="24"/>
        </w:rPr>
        <w:t>,</w:t>
      </w:r>
      <w:r w:rsidRPr="00436CCC">
        <w:rPr>
          <w:sz w:val="24"/>
          <w:szCs w:val="24"/>
        </w:rPr>
        <w:t xml:space="preserve"> deseja com muito interesse que os alunos/pais participem desta oportunidade inovadora, única em Rio Preto, enriquecendo assim o currículo de seus filhos, bem como </w:t>
      </w:r>
      <w:proofErr w:type="gramStart"/>
      <w:r w:rsidRPr="00436CCC">
        <w:rPr>
          <w:sz w:val="24"/>
          <w:szCs w:val="24"/>
        </w:rPr>
        <w:t>preparando-os</w:t>
      </w:r>
      <w:proofErr w:type="gramEnd"/>
      <w:r w:rsidRPr="00436CCC">
        <w:rPr>
          <w:sz w:val="24"/>
          <w:szCs w:val="24"/>
        </w:rPr>
        <w:t xml:space="preserve"> melhor para os desafios que um boa disciplina financeira exige das pessoas de sucesso.</w:t>
      </w:r>
    </w:p>
    <w:p w:rsidR="00F31C7F" w:rsidRPr="00436CCC" w:rsidRDefault="00F31C7F">
      <w:pPr>
        <w:rPr>
          <w:sz w:val="24"/>
          <w:szCs w:val="24"/>
        </w:rPr>
      </w:pPr>
      <w:r w:rsidRPr="00436CCC">
        <w:rPr>
          <w:sz w:val="24"/>
          <w:szCs w:val="24"/>
        </w:rPr>
        <w:t xml:space="preserve"> </w:t>
      </w:r>
    </w:p>
    <w:p w:rsidR="00582DD5" w:rsidRPr="00436CCC" w:rsidRDefault="00582DD5">
      <w:pPr>
        <w:rPr>
          <w:sz w:val="24"/>
          <w:szCs w:val="24"/>
        </w:rPr>
      </w:pPr>
      <w:r w:rsidRPr="00436CCC">
        <w:rPr>
          <w:sz w:val="24"/>
          <w:szCs w:val="24"/>
        </w:rPr>
        <w:t>Cordialmente,</w:t>
      </w:r>
    </w:p>
    <w:p w:rsidR="00582DD5" w:rsidRDefault="00582DD5"/>
    <w:p w:rsidR="00FB2C13" w:rsidRDefault="0070360E">
      <w:r>
        <w:t>Direção Pedagógica</w:t>
      </w:r>
    </w:p>
    <w:p w:rsidR="00817C8A" w:rsidRDefault="00817C8A"/>
    <w:p w:rsidR="00B82392" w:rsidRDefault="00B82392"/>
    <w:p w:rsidR="00FB2C13" w:rsidRPr="00B82392" w:rsidRDefault="00FB2C13" w:rsidP="00B82392">
      <w:pPr>
        <w:spacing w:after="0" w:line="240" w:lineRule="auto"/>
        <w:jc w:val="center"/>
        <w:rPr>
          <w:b/>
          <w:u w:val="single"/>
        </w:rPr>
      </w:pPr>
      <w:r w:rsidRPr="00B82392">
        <w:rPr>
          <w:b/>
          <w:u w:val="single"/>
        </w:rPr>
        <w:lastRenderedPageBreak/>
        <w:t>LABORATÓRIO DE FINANÇAS</w:t>
      </w:r>
    </w:p>
    <w:p w:rsidR="00B82392" w:rsidRDefault="00B82392" w:rsidP="00B82392">
      <w:pPr>
        <w:spacing w:after="0" w:line="240" w:lineRule="auto"/>
        <w:rPr>
          <w:b/>
        </w:rPr>
      </w:pPr>
    </w:p>
    <w:p w:rsidR="00FB2C13" w:rsidRPr="00B82392" w:rsidRDefault="006403AE" w:rsidP="00B82392">
      <w:pPr>
        <w:spacing w:after="0" w:line="240" w:lineRule="auto"/>
        <w:rPr>
          <w:b/>
        </w:rPr>
      </w:pPr>
      <w:r w:rsidRPr="00B82392">
        <w:rPr>
          <w:b/>
        </w:rPr>
        <w:t>CONTEÚDO PROGRAMÁTICO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FB2C13" w:rsidRPr="00B82392" w:rsidRDefault="00FB2C13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Planejamento Financeiro Pessoal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Ciclo de Vida Financeiro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Instituindo o Orçamento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Planejamento das Finanças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Apontamento Diário Financeiro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Controle de Receitas e Despesas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 xml:space="preserve">Aplicação da Metodologia </w:t>
      </w:r>
      <w:proofErr w:type="spellStart"/>
      <w:r w:rsidRPr="00B82392">
        <w:rPr>
          <w:rFonts w:cs="Calibri"/>
        </w:rPr>
        <w:t>Toyotista</w:t>
      </w:r>
      <w:proofErr w:type="spellEnd"/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Estado Atual x Estado Futuro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Formando um Perfil Consumidor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Descobrindo seu Perfil Investidor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FB2C13" w:rsidRPr="00B82392" w:rsidRDefault="00FB2C13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Noções de Economia</w:t>
      </w:r>
    </w:p>
    <w:p w:rsidR="00FB2C13" w:rsidRPr="00B82392" w:rsidRDefault="00FB2C1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Entendendo o PIB (Produto Interno Bruto)</w:t>
      </w:r>
    </w:p>
    <w:p w:rsidR="00FB2C13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Descobrindo a Inflação</w:t>
      </w:r>
    </w:p>
    <w:p w:rsidR="008F49E4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Taxa Básica de Juros (SELIC)</w:t>
      </w:r>
    </w:p>
    <w:p w:rsidR="008F49E4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Entendendo o Risco País</w:t>
      </w:r>
    </w:p>
    <w:p w:rsidR="008F49E4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Comércio Internacional</w:t>
      </w:r>
    </w:p>
    <w:p w:rsidR="008F49E4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Blocos Comerciais</w:t>
      </w:r>
    </w:p>
    <w:p w:rsidR="008F49E4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Relações Econômicas EUA x Brasil</w:t>
      </w:r>
    </w:p>
    <w:p w:rsidR="00032B57" w:rsidRPr="00B82392" w:rsidRDefault="008F49E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Relações Econômicas China x Brasil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032B57" w:rsidRPr="00B82392" w:rsidRDefault="00032B57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Introdução ao Mercado Financeiro</w:t>
      </w:r>
    </w:p>
    <w:p w:rsidR="00032B57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Definição de Mercado Financeiro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Estrutura Financeira do Brasil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Conselho Monetário Nacional</w:t>
      </w:r>
    </w:p>
    <w:p w:rsidR="00EC63A8" w:rsidRPr="00B82392" w:rsidRDefault="00F452D1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Banco Central do Brasil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Comissão de Valores Mobiliários (CVM)</w:t>
      </w:r>
    </w:p>
    <w:p w:rsidR="00824764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Companhia Brasileira de Liquidação e Custódia (CBLC)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CC2A19" w:rsidRPr="00B82392" w:rsidRDefault="00CC2A19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Tipos de Investimento</w:t>
      </w:r>
      <w:r w:rsidR="00EF2183" w:rsidRPr="00B82392">
        <w:rPr>
          <w:b/>
          <w:i/>
          <w:u w:val="single"/>
        </w:rPr>
        <w:t>s</w:t>
      </w:r>
    </w:p>
    <w:p w:rsidR="00495D1B" w:rsidRPr="00B82392" w:rsidRDefault="00495D1B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Poupança</w:t>
      </w:r>
    </w:p>
    <w:p w:rsidR="00CC2A19" w:rsidRPr="00B82392" w:rsidRDefault="00CC2A19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Renda Fixa</w:t>
      </w:r>
    </w:p>
    <w:p w:rsidR="00824764" w:rsidRPr="00B82392" w:rsidRDefault="0082476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Título do Tesouro</w:t>
      </w:r>
    </w:p>
    <w:p w:rsidR="00CC2A19" w:rsidRPr="00B82392" w:rsidRDefault="009400FD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Renda Variável</w:t>
      </w:r>
    </w:p>
    <w:p w:rsidR="009400FD" w:rsidRPr="00B82392" w:rsidRDefault="009400FD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Imóveis</w:t>
      </w:r>
    </w:p>
    <w:p w:rsidR="009400FD" w:rsidRPr="00B82392" w:rsidRDefault="00EF218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>Dólar</w:t>
      </w:r>
    </w:p>
    <w:p w:rsidR="000239F5" w:rsidRPr="00B82392" w:rsidRDefault="00EF2183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7"/>
        <w:rPr>
          <w:rFonts w:cs="Calibri"/>
        </w:rPr>
      </w:pPr>
      <w:r w:rsidRPr="00B82392">
        <w:rPr>
          <w:rFonts w:cs="Calibri"/>
        </w:rPr>
        <w:t xml:space="preserve">Bolsa de Mercadorias e Futuros (parte agrícola). 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FB2C13" w:rsidRPr="00B82392" w:rsidRDefault="000239F5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Produtos Bancários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>Definição de Banco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>Bancos Comerciais e Bancos de Investimentos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 xml:space="preserve">Papel do Banco Comercial na Economia 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lastRenderedPageBreak/>
        <w:t>Cartão de Crédito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>Cheque Especial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>Título de Capitalização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>Previdência Privada</w:t>
      </w:r>
    </w:p>
    <w:p w:rsidR="000239F5" w:rsidRPr="00B82392" w:rsidRDefault="000239F5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351"/>
        <w:rPr>
          <w:rFonts w:cs="Calibri"/>
        </w:rPr>
      </w:pPr>
      <w:r w:rsidRPr="00B82392">
        <w:rPr>
          <w:rFonts w:cs="Calibri"/>
        </w:rPr>
        <w:t>Renda Fixa (CDB)</w:t>
      </w:r>
    </w:p>
    <w:p w:rsidR="00824764" w:rsidRPr="00B82392" w:rsidRDefault="0082476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Crédito Consignado</w:t>
      </w:r>
    </w:p>
    <w:p w:rsidR="00824764" w:rsidRPr="00B82392" w:rsidRDefault="0082476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Consórcio</w:t>
      </w:r>
    </w:p>
    <w:p w:rsidR="00824764" w:rsidRPr="00B82392" w:rsidRDefault="0082476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Seguros</w:t>
      </w:r>
    </w:p>
    <w:p w:rsidR="00EA4799" w:rsidRPr="00B82392" w:rsidRDefault="00824764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Tipos de Financiamento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DE414C" w:rsidRPr="00B82392" w:rsidRDefault="00DE414C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Desvendando a Bolsa de Valores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Renda Fixa x Renda Variável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Risco x Retorno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Características do Mercado Acionário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IPO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Ações ON e PN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Mercado Padrão x Mercado Fracionário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Liquidez na Bolsa de Valores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Mercado Primário e Mercado Secundário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Índices da Bolsa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Governança Corporativa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Fundos de Investimentos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Clubes de Investimento</w:t>
      </w:r>
    </w:p>
    <w:p w:rsidR="00EC63A8" w:rsidRPr="00B82392" w:rsidRDefault="00EC63A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 xml:space="preserve">Home </w:t>
      </w:r>
      <w:proofErr w:type="spellStart"/>
      <w:r w:rsidRPr="00B82392">
        <w:rPr>
          <w:rFonts w:cs="Calibri"/>
        </w:rPr>
        <w:t>Broker</w:t>
      </w:r>
      <w:proofErr w:type="spellEnd"/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Estratégias de Operação em Bolsa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proofErr w:type="gramStart"/>
      <w:r w:rsidRPr="00B82392">
        <w:rPr>
          <w:rFonts w:cs="Calibri"/>
        </w:rPr>
        <w:t>Alavancagem</w:t>
      </w:r>
      <w:proofErr w:type="gramEnd"/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Definição de Margem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Day Trade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Aluguel de Ações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r w:rsidRPr="00B82392">
        <w:rPr>
          <w:rFonts w:cs="Calibri"/>
        </w:rPr>
        <w:t>Mercado a Termo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ind w:left="918" w:hanging="918"/>
        <w:rPr>
          <w:rFonts w:cs="Calibri"/>
        </w:rPr>
      </w:pPr>
      <w:proofErr w:type="spellStart"/>
      <w:r w:rsidRPr="00B82392">
        <w:rPr>
          <w:rFonts w:cs="Calibri"/>
        </w:rPr>
        <w:t>Long</w:t>
      </w:r>
      <w:proofErr w:type="spellEnd"/>
      <w:r w:rsidRPr="00B82392">
        <w:rPr>
          <w:rFonts w:cs="Calibri"/>
        </w:rPr>
        <w:t xml:space="preserve"> </w:t>
      </w:r>
      <w:proofErr w:type="spellStart"/>
      <w:r w:rsidRPr="00B82392">
        <w:rPr>
          <w:rFonts w:cs="Calibri"/>
        </w:rPr>
        <w:t>and</w:t>
      </w:r>
      <w:proofErr w:type="spellEnd"/>
      <w:r w:rsidRPr="00B82392">
        <w:rPr>
          <w:rFonts w:cs="Calibri"/>
        </w:rPr>
        <w:t xml:space="preserve"> Short (Arbitragem)</w:t>
      </w:r>
    </w:p>
    <w:p w:rsidR="00B82392" w:rsidRDefault="00B82392" w:rsidP="00B82392">
      <w:pPr>
        <w:spacing w:after="0" w:line="240" w:lineRule="auto"/>
        <w:rPr>
          <w:b/>
          <w:i/>
          <w:u w:val="single"/>
        </w:rPr>
      </w:pPr>
    </w:p>
    <w:p w:rsidR="00DE414C" w:rsidRPr="00B82392" w:rsidRDefault="008A44B8" w:rsidP="00B82392">
      <w:pPr>
        <w:spacing w:after="0" w:line="240" w:lineRule="auto"/>
        <w:rPr>
          <w:b/>
          <w:i/>
          <w:u w:val="single"/>
        </w:rPr>
      </w:pPr>
      <w:r w:rsidRPr="00B82392">
        <w:rPr>
          <w:b/>
          <w:i/>
          <w:u w:val="single"/>
        </w:rPr>
        <w:t>Desvendando a Bolsa de Mercadorias e Futuros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rPr>
          <w:rFonts w:cs="Calibri"/>
        </w:rPr>
      </w:pPr>
      <w:r w:rsidRPr="00B82392">
        <w:rPr>
          <w:rFonts w:cs="Calibri"/>
        </w:rPr>
        <w:t>Definição de Mercado Futuro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rPr>
          <w:rFonts w:cs="Calibri"/>
        </w:rPr>
      </w:pPr>
      <w:r w:rsidRPr="00B82392">
        <w:rPr>
          <w:rFonts w:cs="Calibri"/>
        </w:rPr>
        <w:t xml:space="preserve">Margem e </w:t>
      </w:r>
      <w:proofErr w:type="gramStart"/>
      <w:r w:rsidRPr="00B82392">
        <w:rPr>
          <w:rFonts w:cs="Calibri"/>
        </w:rPr>
        <w:t>Alavancagem</w:t>
      </w:r>
      <w:proofErr w:type="gramEnd"/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rPr>
          <w:rFonts w:cs="Calibri"/>
        </w:rPr>
      </w:pPr>
      <w:r w:rsidRPr="00B82392">
        <w:rPr>
          <w:rFonts w:cs="Calibri"/>
        </w:rPr>
        <w:t>Especulação no Mercado Futuro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rPr>
          <w:rFonts w:cs="Calibri"/>
        </w:rPr>
      </w:pPr>
      <w:r w:rsidRPr="00B82392">
        <w:rPr>
          <w:rFonts w:cs="Calibri"/>
        </w:rPr>
        <w:t>Proteção (Hedge)</w:t>
      </w:r>
    </w:p>
    <w:p w:rsidR="008A44B8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rPr>
          <w:rFonts w:cs="Calibri"/>
        </w:rPr>
      </w:pPr>
      <w:r w:rsidRPr="00B82392">
        <w:rPr>
          <w:rFonts w:cs="Calibri"/>
        </w:rPr>
        <w:t>Códigos de Negociação</w:t>
      </w:r>
    </w:p>
    <w:p w:rsidR="00DE414C" w:rsidRPr="00B82392" w:rsidRDefault="008A44B8" w:rsidP="00B82392">
      <w:pPr>
        <w:pStyle w:val="PargrafodaLista1"/>
        <w:numPr>
          <w:ilvl w:val="0"/>
          <w:numId w:val="2"/>
        </w:numPr>
        <w:spacing w:after="0" w:line="240" w:lineRule="auto"/>
        <w:rPr>
          <w:rFonts w:cs="Calibri"/>
        </w:rPr>
      </w:pPr>
      <w:r w:rsidRPr="00B82392">
        <w:rPr>
          <w:rFonts w:cs="Calibri"/>
        </w:rPr>
        <w:t>Mercado de Boi Gordo, Café, Soja, Milho e Açúcar</w:t>
      </w:r>
    </w:p>
    <w:p w:rsidR="00287163" w:rsidRPr="00F704D5" w:rsidRDefault="00287163" w:rsidP="00287163">
      <w:pPr>
        <w:pStyle w:val="PargrafodaLista1"/>
        <w:ind w:left="0"/>
        <w:rPr>
          <w:rFonts w:cs="Calibri"/>
          <w:b/>
          <w:sz w:val="24"/>
          <w:szCs w:val="24"/>
        </w:rPr>
      </w:pPr>
      <w:r w:rsidRPr="00F704D5">
        <w:rPr>
          <w:rFonts w:cs="Calibri"/>
          <w:b/>
          <w:sz w:val="24"/>
          <w:szCs w:val="24"/>
        </w:rPr>
        <w:t xml:space="preserve">E </w:t>
      </w:r>
      <w:proofErr w:type="gramStart"/>
      <w:r w:rsidRPr="00F704D5">
        <w:rPr>
          <w:rFonts w:cs="Calibri"/>
          <w:b/>
          <w:sz w:val="24"/>
          <w:szCs w:val="24"/>
        </w:rPr>
        <w:t>mais !</w:t>
      </w:r>
      <w:proofErr w:type="gramEnd"/>
    </w:p>
    <w:p w:rsidR="00287163" w:rsidRDefault="00287163" w:rsidP="00287163">
      <w:pPr>
        <w:pStyle w:val="PargrafodaLista1"/>
        <w:ind w:left="0"/>
        <w:rPr>
          <w:rFonts w:cs="Calibri"/>
          <w:sz w:val="24"/>
          <w:szCs w:val="24"/>
        </w:rPr>
      </w:pPr>
    </w:p>
    <w:p w:rsidR="00287163" w:rsidRDefault="00287163" w:rsidP="00287163">
      <w:pPr>
        <w:pStyle w:val="PargrafodaLista1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Reunião de Open </w:t>
      </w:r>
      <w:proofErr w:type="spellStart"/>
      <w:r>
        <w:rPr>
          <w:rFonts w:cs="Calibri"/>
          <w:sz w:val="24"/>
          <w:szCs w:val="24"/>
        </w:rPr>
        <w:t>Morning</w:t>
      </w:r>
      <w:proofErr w:type="spellEnd"/>
      <w:r>
        <w:rPr>
          <w:rFonts w:cs="Calibri"/>
          <w:sz w:val="24"/>
          <w:szCs w:val="24"/>
        </w:rPr>
        <w:t xml:space="preserve"> (Estudo de Atualidades e Mercado) junto com os alunos</w:t>
      </w:r>
    </w:p>
    <w:p w:rsidR="00287163" w:rsidRDefault="00287163" w:rsidP="00287163">
      <w:pPr>
        <w:pStyle w:val="PargrafodaLista1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Operações ao Vivo na Bolsa de Valores</w:t>
      </w:r>
    </w:p>
    <w:p w:rsidR="00287163" w:rsidRDefault="00287163" w:rsidP="00287163">
      <w:pPr>
        <w:pStyle w:val="PargrafodaLista1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Interação com Mesa de Operações </w:t>
      </w:r>
    </w:p>
    <w:p w:rsidR="00287163" w:rsidRDefault="00287163" w:rsidP="00287163">
      <w:pPr>
        <w:pStyle w:val="PargrafodaLista1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Análise do Perfil Investidor do aluno durante todo o programa</w:t>
      </w:r>
    </w:p>
    <w:p w:rsidR="00FD0102" w:rsidRPr="00F452D1" w:rsidRDefault="00FD0102" w:rsidP="00FD0102">
      <w:pPr>
        <w:rPr>
          <w:sz w:val="24"/>
          <w:szCs w:val="24"/>
        </w:rPr>
      </w:pPr>
      <w:r w:rsidRPr="00F452D1">
        <w:rPr>
          <w:sz w:val="24"/>
          <w:szCs w:val="24"/>
        </w:rPr>
        <w:lastRenderedPageBreak/>
        <w:t xml:space="preserve">Duração do Programa: </w:t>
      </w:r>
      <w:proofErr w:type="gramStart"/>
      <w:r w:rsidRPr="00F452D1">
        <w:rPr>
          <w:b/>
          <w:sz w:val="24"/>
          <w:szCs w:val="24"/>
        </w:rPr>
        <w:t>8</w:t>
      </w:r>
      <w:proofErr w:type="gramEnd"/>
      <w:r w:rsidRPr="00F452D1">
        <w:rPr>
          <w:b/>
          <w:sz w:val="24"/>
          <w:szCs w:val="24"/>
        </w:rPr>
        <w:t xml:space="preserve"> semanas</w:t>
      </w:r>
    </w:p>
    <w:p w:rsidR="00FD0102" w:rsidRPr="00F452D1" w:rsidRDefault="00FD0102" w:rsidP="00FD0102">
      <w:pPr>
        <w:rPr>
          <w:sz w:val="24"/>
          <w:szCs w:val="24"/>
        </w:rPr>
      </w:pPr>
      <w:r w:rsidRPr="00F452D1">
        <w:rPr>
          <w:sz w:val="24"/>
          <w:szCs w:val="24"/>
        </w:rPr>
        <w:t xml:space="preserve">Carga Horária: </w:t>
      </w:r>
      <w:r w:rsidRPr="00F452D1">
        <w:rPr>
          <w:b/>
          <w:sz w:val="24"/>
          <w:szCs w:val="24"/>
        </w:rPr>
        <w:t>32 horas</w:t>
      </w:r>
    </w:p>
    <w:p w:rsidR="00FD0102" w:rsidRPr="0017557B" w:rsidRDefault="00FD0102" w:rsidP="00FD0102">
      <w:pPr>
        <w:rPr>
          <w:b/>
          <w:sz w:val="24"/>
          <w:szCs w:val="24"/>
        </w:rPr>
      </w:pPr>
      <w:r w:rsidRPr="00F452D1">
        <w:rPr>
          <w:sz w:val="24"/>
          <w:szCs w:val="24"/>
        </w:rPr>
        <w:t xml:space="preserve">Turmas limitadas a </w:t>
      </w:r>
      <w:r w:rsidRPr="00F452D1">
        <w:rPr>
          <w:b/>
          <w:sz w:val="24"/>
          <w:szCs w:val="24"/>
        </w:rPr>
        <w:t>18 alunos</w:t>
      </w:r>
    </w:p>
    <w:p w:rsidR="00FD0102" w:rsidRDefault="00FD0102" w:rsidP="00FD0102">
      <w:pPr>
        <w:spacing w:line="240" w:lineRule="auto"/>
        <w:rPr>
          <w:sz w:val="24"/>
          <w:szCs w:val="24"/>
        </w:rPr>
      </w:pPr>
      <w:r w:rsidRPr="00F452D1">
        <w:rPr>
          <w:sz w:val="24"/>
          <w:szCs w:val="24"/>
        </w:rPr>
        <w:t xml:space="preserve">São </w:t>
      </w:r>
      <w:proofErr w:type="gramStart"/>
      <w:r w:rsidR="0020399C">
        <w:rPr>
          <w:sz w:val="24"/>
          <w:szCs w:val="24"/>
        </w:rPr>
        <w:t>2</w:t>
      </w:r>
      <w:proofErr w:type="gramEnd"/>
      <w:r w:rsidRPr="00F452D1">
        <w:rPr>
          <w:sz w:val="24"/>
          <w:szCs w:val="24"/>
        </w:rPr>
        <w:t xml:space="preserve"> possibilidades de horários:</w:t>
      </w:r>
    </w:p>
    <w:p w:rsidR="00FD0102" w:rsidRDefault="00287163" w:rsidP="00287163">
      <w:pPr>
        <w:pStyle w:val="PargrafodaLista1"/>
        <w:ind w:left="360"/>
        <w:rPr>
          <w:sz w:val="24"/>
          <w:szCs w:val="24"/>
        </w:rPr>
      </w:pPr>
      <w:r w:rsidRPr="00287163">
        <w:rPr>
          <w:rFonts w:cs="Calibri"/>
          <w:sz w:val="24"/>
          <w:szCs w:val="24"/>
        </w:rPr>
        <w:t xml:space="preserve">Segundas e Quartas: </w:t>
      </w:r>
      <w:proofErr w:type="gramStart"/>
      <w:r w:rsidRPr="00287163">
        <w:rPr>
          <w:rFonts w:cs="Calibri"/>
          <w:sz w:val="24"/>
          <w:szCs w:val="24"/>
        </w:rPr>
        <w:t>14:30</w:t>
      </w:r>
      <w:proofErr w:type="gramEnd"/>
      <w:r w:rsidRPr="00287163">
        <w:rPr>
          <w:rFonts w:cs="Calibri"/>
          <w:sz w:val="24"/>
          <w:szCs w:val="24"/>
        </w:rPr>
        <w:t xml:space="preserve"> </w:t>
      </w:r>
      <w:proofErr w:type="spellStart"/>
      <w:r w:rsidRPr="00287163">
        <w:rPr>
          <w:rFonts w:cs="Calibri"/>
          <w:sz w:val="24"/>
          <w:szCs w:val="24"/>
        </w:rPr>
        <w:t>hrs</w:t>
      </w:r>
      <w:proofErr w:type="spellEnd"/>
      <w:r w:rsidRPr="00287163">
        <w:rPr>
          <w:rFonts w:cs="Calibri"/>
          <w:sz w:val="24"/>
          <w:szCs w:val="24"/>
        </w:rPr>
        <w:t xml:space="preserve"> às 16:30 horas  ou  17:30 às 19:30 horas</w:t>
      </w:r>
      <w:r w:rsidRPr="00287163">
        <w:rPr>
          <w:rFonts w:cs="Calibri"/>
          <w:sz w:val="24"/>
          <w:szCs w:val="24"/>
        </w:rPr>
        <w:br/>
      </w:r>
      <w:r w:rsidRPr="00287163">
        <w:rPr>
          <w:rFonts w:cs="Calibri"/>
          <w:sz w:val="24"/>
          <w:szCs w:val="24"/>
        </w:rPr>
        <w:br/>
        <w:t xml:space="preserve">Terças e Quintas: 14:30 </w:t>
      </w:r>
      <w:proofErr w:type="spellStart"/>
      <w:r w:rsidRPr="00287163">
        <w:rPr>
          <w:rFonts w:cs="Calibri"/>
          <w:sz w:val="24"/>
          <w:szCs w:val="24"/>
        </w:rPr>
        <w:t>hrs</w:t>
      </w:r>
      <w:proofErr w:type="spellEnd"/>
      <w:r w:rsidRPr="00287163">
        <w:rPr>
          <w:rFonts w:cs="Calibri"/>
          <w:sz w:val="24"/>
          <w:szCs w:val="24"/>
        </w:rPr>
        <w:t xml:space="preserve"> às 16:30 horas  ou  18:30 às 20:30 horas</w:t>
      </w:r>
      <w:r w:rsidRPr="00287163">
        <w:rPr>
          <w:rFonts w:cs="Calibri"/>
          <w:sz w:val="24"/>
          <w:szCs w:val="24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:rsidR="00B42A42" w:rsidRDefault="00FD0102" w:rsidP="00FD01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Início:</w:t>
      </w:r>
      <w:proofErr w:type="gramStart"/>
      <w:r>
        <w:rPr>
          <w:sz w:val="24"/>
          <w:szCs w:val="24"/>
        </w:rPr>
        <w:t xml:space="preserve"> </w:t>
      </w:r>
      <w:r w:rsidR="00B42A42">
        <w:rPr>
          <w:sz w:val="24"/>
          <w:szCs w:val="24"/>
        </w:rPr>
        <w:t xml:space="preserve"> </w:t>
      </w:r>
      <w:proofErr w:type="gramEnd"/>
      <w:r w:rsidRPr="0017557B">
        <w:rPr>
          <w:b/>
          <w:sz w:val="24"/>
          <w:szCs w:val="24"/>
        </w:rPr>
        <w:t>25 e 26/04</w:t>
      </w:r>
      <w:r w:rsidR="00B42A42">
        <w:rPr>
          <w:b/>
          <w:sz w:val="24"/>
          <w:szCs w:val="24"/>
        </w:rPr>
        <w:t xml:space="preserve">  </w:t>
      </w:r>
    </w:p>
    <w:p w:rsidR="00FD0102" w:rsidRPr="00B42A42" w:rsidRDefault="00B42A42" w:rsidP="00FD01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Término: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42A42">
        <w:rPr>
          <w:b/>
          <w:sz w:val="24"/>
          <w:szCs w:val="24"/>
        </w:rPr>
        <w:t>13 e 14/06</w:t>
      </w:r>
      <w:r>
        <w:rPr>
          <w:sz w:val="24"/>
          <w:szCs w:val="24"/>
        </w:rPr>
        <w:t xml:space="preserve"> </w:t>
      </w:r>
    </w:p>
    <w:p w:rsidR="00FD0102" w:rsidRDefault="00FD0102" w:rsidP="00FD0102">
      <w:pPr>
        <w:rPr>
          <w:sz w:val="24"/>
          <w:szCs w:val="24"/>
        </w:rPr>
      </w:pPr>
      <w:r w:rsidRPr="00F452D1">
        <w:rPr>
          <w:sz w:val="24"/>
          <w:szCs w:val="24"/>
        </w:rPr>
        <w:t xml:space="preserve">Valor: R$ 390,00 </w:t>
      </w:r>
      <w:proofErr w:type="gramStart"/>
      <w:r w:rsidRPr="00F452D1">
        <w:rPr>
          <w:sz w:val="24"/>
          <w:szCs w:val="24"/>
        </w:rPr>
        <w:t xml:space="preserve">( </w:t>
      </w:r>
      <w:proofErr w:type="gramEnd"/>
      <w:r w:rsidRPr="00F452D1">
        <w:rPr>
          <w:sz w:val="24"/>
          <w:szCs w:val="24"/>
        </w:rPr>
        <w:t>3 x parcelas de R$ 130,00)</w:t>
      </w:r>
      <w:r>
        <w:rPr>
          <w:sz w:val="24"/>
          <w:szCs w:val="24"/>
        </w:rPr>
        <w:t xml:space="preserve"> ou 5% a vista</w:t>
      </w:r>
      <w:r w:rsidRPr="00F452D1">
        <w:rPr>
          <w:sz w:val="24"/>
          <w:szCs w:val="24"/>
        </w:rPr>
        <w:t>. Incluso todo o material didático</w:t>
      </w:r>
    </w:p>
    <w:p w:rsidR="00FD0102" w:rsidRDefault="00FD0102" w:rsidP="00FD0102">
      <w:pPr>
        <w:rPr>
          <w:sz w:val="24"/>
          <w:szCs w:val="24"/>
        </w:rPr>
      </w:pPr>
      <w:r w:rsidRPr="00642A2A"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Um Investimentos</w:t>
      </w:r>
      <w:proofErr w:type="gramEnd"/>
      <w:r>
        <w:rPr>
          <w:sz w:val="24"/>
          <w:szCs w:val="24"/>
        </w:rPr>
        <w:t xml:space="preserve"> Corretora de Valores S/A</w:t>
      </w:r>
    </w:p>
    <w:p w:rsidR="00FD0102" w:rsidRDefault="00FD0102" w:rsidP="00FD01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Av.</w:t>
      </w:r>
      <w:proofErr w:type="gramEnd"/>
      <w:r>
        <w:rPr>
          <w:sz w:val="24"/>
          <w:szCs w:val="24"/>
        </w:rPr>
        <w:t xml:space="preserve"> da Luz, 821 (térreo). Alto Rio Preto. </w:t>
      </w:r>
      <w:proofErr w:type="spellStart"/>
      <w:proofErr w:type="gramStart"/>
      <w:r>
        <w:rPr>
          <w:sz w:val="24"/>
          <w:szCs w:val="24"/>
        </w:rPr>
        <w:t>S.J.R.</w:t>
      </w:r>
      <w:proofErr w:type="spellEnd"/>
      <w:proofErr w:type="gramEnd"/>
      <w:r>
        <w:rPr>
          <w:sz w:val="24"/>
          <w:szCs w:val="24"/>
        </w:rPr>
        <w:t>Preto-SP</w:t>
      </w:r>
    </w:p>
    <w:p w:rsidR="00FD0102" w:rsidRPr="00B42A42" w:rsidRDefault="00FD0102" w:rsidP="00B42A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Informações e Inscrições: </w:t>
      </w:r>
      <w:r w:rsidRPr="00642A2A">
        <w:rPr>
          <w:b/>
          <w:sz w:val="24"/>
          <w:szCs w:val="24"/>
        </w:rPr>
        <w:t>(17) 3212-7446</w:t>
      </w:r>
      <w:r w:rsidR="00D52E21">
        <w:rPr>
          <w:b/>
          <w:sz w:val="24"/>
          <w:szCs w:val="24"/>
        </w:rPr>
        <w:t xml:space="preserve"> ou </w:t>
      </w:r>
      <w:r w:rsidR="00D52E21" w:rsidRPr="00D52E21">
        <w:rPr>
          <w:sz w:val="24"/>
          <w:szCs w:val="24"/>
        </w:rPr>
        <w:t>pelo e-mail</w:t>
      </w:r>
      <w:proofErr w:type="gramStart"/>
      <w:r w:rsidR="00D52E21">
        <w:rPr>
          <w:b/>
          <w:sz w:val="24"/>
          <w:szCs w:val="24"/>
        </w:rPr>
        <w:t xml:space="preserve">  </w:t>
      </w:r>
      <w:proofErr w:type="gramEnd"/>
      <w:r w:rsidR="00D52E21">
        <w:rPr>
          <w:b/>
          <w:sz w:val="24"/>
          <w:szCs w:val="24"/>
        </w:rPr>
        <w:t>sjriopreto@eum.com.br</w:t>
      </w:r>
    </w:p>
    <w:sectPr w:rsidR="00FD0102" w:rsidRPr="00B42A42" w:rsidSect="00FA517C">
      <w:headerReference w:type="default" r:id="rId8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54" w:rsidRDefault="00563C54" w:rsidP="0025202E">
      <w:pPr>
        <w:spacing w:after="0" w:line="240" w:lineRule="auto"/>
      </w:pPr>
      <w:r>
        <w:separator/>
      </w:r>
    </w:p>
  </w:endnote>
  <w:endnote w:type="continuationSeparator" w:id="0">
    <w:p w:rsidR="00563C54" w:rsidRDefault="00563C54" w:rsidP="0025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54" w:rsidRDefault="00563C54" w:rsidP="0025202E">
      <w:pPr>
        <w:spacing w:after="0" w:line="240" w:lineRule="auto"/>
      </w:pPr>
      <w:r>
        <w:separator/>
      </w:r>
    </w:p>
  </w:footnote>
  <w:footnote w:type="continuationSeparator" w:id="0">
    <w:p w:rsidR="00563C54" w:rsidRDefault="00563C54" w:rsidP="0025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2E" w:rsidRDefault="00B82392">
    <w:pPr>
      <w:pStyle w:val="Cabealho"/>
    </w:pPr>
    <w:r>
      <w:rPr>
        <w:noProof/>
        <w:lang w:eastAsia="pt-BR"/>
      </w:rPr>
      <w:drawing>
        <wp:inline distT="0" distB="0" distL="0" distR="0">
          <wp:extent cx="914400" cy="714375"/>
          <wp:effectExtent l="19050" t="0" r="0" b="0"/>
          <wp:docPr id="20" name="Imagem 20" descr="C:\Documents and Settings\Sis\Desktop\logos\Colégio São José - LOGOTIPO-2009-marinho.a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Documents and Settings\Sis\Desktop\logos\Colégio São José - LOGOTIPO-2009-marinho.ag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202E">
      <w:t xml:space="preserve">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2143125" cy="695325"/>
          <wp:effectExtent l="19050" t="0" r="9525" b="0"/>
          <wp:docPr id="19" name="Imagem 19" descr="logo 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U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202E" w:rsidRDefault="002520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58C"/>
    <w:multiLevelType w:val="hybridMultilevel"/>
    <w:tmpl w:val="7BF6EC98"/>
    <w:lvl w:ilvl="0" w:tplc="58EE02B6">
      <w:numFmt w:val="bullet"/>
      <w:lvlText w:val="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4E670709"/>
    <w:multiLevelType w:val="hybridMultilevel"/>
    <w:tmpl w:val="74D6960A"/>
    <w:lvl w:ilvl="0" w:tplc="6DB88F2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7F"/>
    <w:rsid w:val="000239F5"/>
    <w:rsid w:val="00032B57"/>
    <w:rsid w:val="00055071"/>
    <w:rsid w:val="000B4D98"/>
    <w:rsid w:val="00101CF2"/>
    <w:rsid w:val="0017557B"/>
    <w:rsid w:val="001E4CB3"/>
    <w:rsid w:val="0020399C"/>
    <w:rsid w:val="00212D7A"/>
    <w:rsid w:val="0025202E"/>
    <w:rsid w:val="00287163"/>
    <w:rsid w:val="003D1738"/>
    <w:rsid w:val="00436CCC"/>
    <w:rsid w:val="00495D1B"/>
    <w:rsid w:val="00563C54"/>
    <w:rsid w:val="00582DD5"/>
    <w:rsid w:val="006143AB"/>
    <w:rsid w:val="006161AF"/>
    <w:rsid w:val="006403AE"/>
    <w:rsid w:val="00642A2A"/>
    <w:rsid w:val="0070360E"/>
    <w:rsid w:val="00817C8A"/>
    <w:rsid w:val="00824764"/>
    <w:rsid w:val="0083595B"/>
    <w:rsid w:val="00846E05"/>
    <w:rsid w:val="008526BC"/>
    <w:rsid w:val="008A44B8"/>
    <w:rsid w:val="008F49E4"/>
    <w:rsid w:val="00900F83"/>
    <w:rsid w:val="009400FD"/>
    <w:rsid w:val="00A50D8F"/>
    <w:rsid w:val="00B15849"/>
    <w:rsid w:val="00B3222D"/>
    <w:rsid w:val="00B42A42"/>
    <w:rsid w:val="00B5681F"/>
    <w:rsid w:val="00B82392"/>
    <w:rsid w:val="00BA06E5"/>
    <w:rsid w:val="00C1176D"/>
    <w:rsid w:val="00CB7C73"/>
    <w:rsid w:val="00CC2A19"/>
    <w:rsid w:val="00D3547A"/>
    <w:rsid w:val="00D52E21"/>
    <w:rsid w:val="00D56177"/>
    <w:rsid w:val="00D826DC"/>
    <w:rsid w:val="00D93F12"/>
    <w:rsid w:val="00DE414C"/>
    <w:rsid w:val="00E16F61"/>
    <w:rsid w:val="00E9351D"/>
    <w:rsid w:val="00EA4799"/>
    <w:rsid w:val="00EC63A8"/>
    <w:rsid w:val="00EF2183"/>
    <w:rsid w:val="00F31C7F"/>
    <w:rsid w:val="00F452D1"/>
    <w:rsid w:val="00F704D5"/>
    <w:rsid w:val="00FA517C"/>
    <w:rsid w:val="00FB2C13"/>
    <w:rsid w:val="00FB49FD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D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CF2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FB2C13"/>
    <w:pPr>
      <w:ind w:left="720"/>
      <w:contextualSpacing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252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02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52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20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7722-914A-45A1-AD09-E340D226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 Scandelai</dc:creator>
  <cp:keywords/>
  <cp:lastModifiedBy>Colégio São José</cp:lastModifiedBy>
  <cp:revision>4</cp:revision>
  <cp:lastPrinted>2011-03-24T20:06:00Z</cp:lastPrinted>
  <dcterms:created xsi:type="dcterms:W3CDTF">2011-04-01T17:30:00Z</dcterms:created>
  <dcterms:modified xsi:type="dcterms:W3CDTF">2011-04-01T17:33:00Z</dcterms:modified>
</cp:coreProperties>
</file>